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B13F4B" w:rsidRPr="00B13F4B">
        <w:rPr>
          <w:b/>
          <w:sz w:val="40"/>
          <w:szCs w:val="40"/>
          <w:lang w:eastAsia="pl-PL"/>
        </w:rPr>
        <w:t>Ankieta konkursowa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Default="00CA2C27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B13F4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F37514">
        <w:rPr>
          <w:rFonts w:ascii="Arial" w:eastAsia="Times New Roman" w:hAnsi="Arial" w:cs="Arial"/>
          <w:b/>
          <w:sz w:val="36"/>
          <w:szCs w:val="36"/>
          <w:lang w:eastAsia="pl-PL"/>
        </w:rPr>
        <w:t>AMBASADOR ZIEMI ŁOMŻYŃSKIEJ</w:t>
      </w:r>
    </w:p>
    <w:p w:rsidR="00B13F4B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Nazwa:...........................................................................................................................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B13F4B">
        <w:rPr>
          <w:rFonts w:ascii="Arial" w:hAnsi="Arial" w:cs="Arial"/>
          <w:color w:val="000000"/>
          <w:sz w:val="24"/>
          <w:szCs w:val="24"/>
        </w:rPr>
        <w:t>Adres:............................................................................................................................</w:t>
      </w:r>
    </w:p>
    <w:p w:rsidR="00B13F4B" w:rsidRPr="00B13F4B" w:rsidRDefault="00B13F4B" w:rsidP="00B13F4B">
      <w:pPr>
        <w:rPr>
          <w:rFonts w:ascii="Arial" w:hAnsi="Arial" w:cs="Arial"/>
          <w:color w:val="000000"/>
          <w:sz w:val="24"/>
          <w:szCs w:val="24"/>
        </w:rPr>
      </w:pPr>
    </w:p>
    <w:p w:rsidR="00B13F4B" w:rsidRPr="00CA2C27" w:rsidRDefault="00B13F4B" w:rsidP="00B13F4B">
      <w:pPr>
        <w:rPr>
          <w:rFonts w:ascii="Arial" w:hAnsi="Arial" w:cs="Arial"/>
          <w:color w:val="000000"/>
          <w:sz w:val="24"/>
          <w:szCs w:val="24"/>
        </w:rPr>
      </w:pPr>
      <w:r w:rsidRPr="00CA2C27">
        <w:rPr>
          <w:rFonts w:ascii="Arial" w:hAnsi="Arial" w:cs="Arial"/>
          <w:color w:val="000000"/>
          <w:sz w:val="24"/>
          <w:szCs w:val="24"/>
        </w:rPr>
        <w:t>Numer KRS (Wpis do ewidencji):...................................................................................</w:t>
      </w:r>
    </w:p>
    <w:p w:rsidR="00B16539" w:rsidRPr="00B16539" w:rsidRDefault="00B16539" w:rsidP="00B16539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6539">
        <w:rPr>
          <w:rFonts w:ascii="Arial" w:hAnsi="Arial" w:cs="Arial"/>
          <w:b/>
          <w:color w:val="000000"/>
          <w:sz w:val="24"/>
          <w:szCs w:val="24"/>
        </w:rPr>
        <w:t>Autoprezentacja (max dwie strony A4).</w:t>
      </w:r>
      <w:r w:rsidRPr="00B16539">
        <w:rPr>
          <w:rFonts w:ascii="Arial" w:hAnsi="Arial" w:cs="Arial"/>
          <w:color w:val="000000"/>
          <w:sz w:val="24"/>
          <w:szCs w:val="24"/>
        </w:rPr>
        <w:t xml:space="preserve"> Opis zawierać musi co najmniej następujące wydzielone części:</w:t>
      </w:r>
    </w:p>
    <w:p w:rsidR="00B16539" w:rsidRPr="00B16539" w:rsidRDefault="00B16539" w:rsidP="00B16539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F37514" w:rsidRPr="00CC79A3" w:rsidRDefault="00F37514" w:rsidP="00F37514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79A3">
        <w:rPr>
          <w:rFonts w:ascii="Arial" w:hAnsi="Arial" w:cs="Arial"/>
          <w:color w:val="000000"/>
          <w:sz w:val="24"/>
          <w:szCs w:val="24"/>
        </w:rPr>
        <w:t>Krótka charakterystyka działalności podmiotu</w:t>
      </w:r>
      <w:r w:rsidR="006F762F">
        <w:rPr>
          <w:rFonts w:ascii="Arial" w:hAnsi="Arial" w:cs="Arial"/>
          <w:color w:val="000000"/>
          <w:sz w:val="24"/>
          <w:szCs w:val="24"/>
        </w:rPr>
        <w:t>,</w:t>
      </w:r>
      <w:r w:rsidRPr="00CC79A3">
        <w:rPr>
          <w:rFonts w:ascii="Arial" w:hAnsi="Arial" w:cs="Arial"/>
          <w:color w:val="000000"/>
          <w:sz w:val="24"/>
          <w:szCs w:val="24"/>
        </w:rPr>
        <w:t xml:space="preserve"> osoby</w:t>
      </w:r>
    </w:p>
    <w:p w:rsidR="00F37514" w:rsidRPr="00CC79A3" w:rsidRDefault="00F37514" w:rsidP="00F375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79A3">
        <w:rPr>
          <w:rFonts w:ascii="Arial" w:hAnsi="Arial" w:cs="Arial"/>
          <w:color w:val="000000"/>
          <w:sz w:val="24"/>
          <w:szCs w:val="24"/>
        </w:rPr>
        <w:t>Opis podejmowanych działań przyczyniających się do rozwoju gospodarczego i promocji Miasta Łomża i  Powiatu Łomżyńskiego w kraju i za granicą, w sposób uczciwy, rzetelny, z poszanowaniem prawa i dobrych obyczajów.</w:t>
      </w:r>
    </w:p>
    <w:p w:rsidR="00F37514" w:rsidRPr="00CC79A3" w:rsidRDefault="00F37514" w:rsidP="00F375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79A3">
        <w:rPr>
          <w:rFonts w:ascii="Arial" w:hAnsi="Arial" w:cs="Arial"/>
          <w:color w:val="000000"/>
          <w:sz w:val="24"/>
          <w:szCs w:val="24"/>
        </w:rPr>
        <w:t>Uzyskane efekty</w:t>
      </w:r>
    </w:p>
    <w:p w:rsidR="00F801DE" w:rsidRDefault="009420B7" w:rsidP="00746A17">
      <w:pPr>
        <w:suppressAutoHyphens/>
        <w:spacing w:after="0" w:line="240" w:lineRule="auto"/>
        <w:ind w:left="720"/>
        <w:jc w:val="both"/>
      </w:pPr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041C" wp14:editId="244B8A94">
                <wp:simplePos x="0" y="0"/>
                <wp:positionH relativeFrom="leftMargin">
                  <wp:align>right</wp:align>
                </wp:positionH>
                <wp:positionV relativeFrom="paragraph">
                  <wp:posOffset>179705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9078" id="Prostokąt 2" o:spid="_x0000_s1026" style="position:absolute;margin-left:-40.7pt;margin-top:14.15pt;width:10.5pt;height:10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9420B7" w:rsidRPr="00C05ABE" w:rsidRDefault="009420B7" w:rsidP="00746A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ABE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:rsidR="009420B7" w:rsidRPr="00C05ABE" w:rsidRDefault="009420B7" w:rsidP="00110E1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5C2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B81A" wp14:editId="0B437B44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483C" id="Prostokąt 6" o:spid="_x0000_s1026" style="position:absolute;margin-left:-40.7pt;margin-top:14.2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C05ABE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110E1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</w:t>
        </w:r>
        <w:r w:rsidR="00746A1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dalej RODO</w:t>
        </w:r>
        <w:r w:rsidRPr="00110E1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Pr="00C05ABE">
        <w:rPr>
          <w:rFonts w:ascii="Arial" w:hAnsi="Arial" w:cs="Arial"/>
          <w:sz w:val="20"/>
          <w:szCs w:val="20"/>
        </w:rPr>
        <w:t>, informuje że</w:t>
      </w:r>
      <w:r w:rsidRPr="00C05ABE">
        <w:rPr>
          <w:rFonts w:ascii="Arial" w:eastAsia="Times New Roman" w:hAnsi="Arial" w:cs="Arial"/>
          <w:sz w:val="20"/>
          <w:szCs w:val="20"/>
        </w:rPr>
        <w:t xml:space="preserve">: 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Administratorem Pani/Pana danych osobowych jest Urząd Miejski w Łomży z siedzibą  Pl. </w:t>
      </w:r>
      <w:r w:rsidRPr="00746A17">
        <w:rPr>
          <w:rStyle w:val="Pogrubienie"/>
          <w:rFonts w:ascii="Arial" w:hAnsi="Arial" w:cs="Arial"/>
          <w:b w:val="0"/>
          <w:sz w:val="20"/>
          <w:szCs w:val="20"/>
        </w:rPr>
        <w:t xml:space="preserve">Stary Rynek 14, 18-400 Łomża, e-mail : </w:t>
      </w:r>
      <w:hyperlink r:id="rId10" w:history="1">
        <w:r w:rsidRPr="00746A1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prezydent@um.lomza.pl</w:t>
        </w:r>
      </w:hyperlink>
      <w:r w:rsidRPr="00746A1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</w:t>
      </w:r>
      <w:r w:rsidR="00606DE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11" w:history="1">
        <w:r w:rsidRPr="00746A17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746A17">
        <w:rPr>
          <w:rFonts w:ascii="Arial" w:eastAsia="Times New Roman" w:hAnsi="Arial" w:cs="Arial"/>
          <w:sz w:val="20"/>
          <w:szCs w:val="20"/>
        </w:rPr>
        <w:t xml:space="preserve"> tel. 86 215 67 33</w:t>
      </w:r>
      <w:r w:rsidR="00606DE8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  <w:r w:rsidRPr="00746A1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przetwarzane będą w celu udziału w konkursie gospodarczym Łomżyńskie Anioły Biznesu.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będą przechowywane przez okres 6 miesięcy do momentu zakończenia konkursu.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lastRenderedPageBreak/>
        <w:t>Posiada Pani/Pan prawo dostępu do treści swoich danych, oraz prawo ich sprostowania, usunięcia, ograniczenia przetwarzania, prawo do przenoszenia danych.</w:t>
      </w:r>
    </w:p>
    <w:p w:rsidR="009420B7" w:rsidRPr="00746A17" w:rsidRDefault="009420B7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9420B7" w:rsidRPr="00746A17" w:rsidRDefault="00606DE8" w:rsidP="00746A1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="009420B7"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="009420B7" w:rsidRPr="00746A17">
        <w:rPr>
          <w:rFonts w:ascii="Arial" w:hAnsi="Arial" w:cs="Arial"/>
          <w:sz w:val="20"/>
          <w:szCs w:val="20"/>
        </w:rPr>
        <w:t>Prezesa Urzędu Ochrony Danych Osobowych</w:t>
      </w:r>
      <w:r w:rsidR="009420B7"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="009420B7" w:rsidRPr="00746A17">
        <w:rPr>
          <w:rFonts w:ascii="Arial" w:hAnsi="Arial" w:cs="Arial"/>
          <w:sz w:val="20"/>
          <w:szCs w:val="20"/>
        </w:rPr>
        <w:t>iż</w:t>
      </w:r>
      <w:r w:rsidR="009420B7"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="009420B7" w:rsidRPr="00746A17">
        <w:rPr>
          <w:rFonts w:ascii="Arial" w:hAnsi="Arial" w:cs="Arial"/>
          <w:sz w:val="20"/>
          <w:szCs w:val="20"/>
        </w:rPr>
        <w:t>przetwarzanie</w:t>
      </w:r>
      <w:r w:rsidR="009420B7"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="009420B7" w:rsidRPr="00746A17">
        <w:rPr>
          <w:rFonts w:ascii="Arial" w:hAnsi="Arial" w:cs="Arial"/>
          <w:sz w:val="20"/>
          <w:szCs w:val="20"/>
        </w:rPr>
        <w:t>danych</w:t>
      </w:r>
      <w:r w:rsidR="009420B7"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="009420B7" w:rsidRPr="00746A17">
        <w:rPr>
          <w:rFonts w:ascii="Arial" w:hAnsi="Arial" w:cs="Arial"/>
          <w:sz w:val="20"/>
          <w:szCs w:val="20"/>
        </w:rPr>
        <w:t>osobowych dotyczących</w:t>
      </w:r>
      <w:r w:rsidR="009420B7"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="009420B7" w:rsidRPr="00746A17">
        <w:rPr>
          <w:rFonts w:ascii="Arial" w:hAnsi="Arial" w:cs="Arial"/>
          <w:sz w:val="20"/>
          <w:szCs w:val="20"/>
        </w:rPr>
        <w:t>Pani/Pana</w:t>
      </w:r>
      <w:r w:rsidR="009420B7"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="009420B7" w:rsidRPr="00746A17">
        <w:rPr>
          <w:rFonts w:ascii="Arial" w:hAnsi="Arial" w:cs="Arial"/>
          <w:sz w:val="20"/>
          <w:szCs w:val="20"/>
        </w:rPr>
        <w:t>narusza przepisy</w:t>
      </w:r>
      <w:r w:rsidR="009420B7"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="009420B7"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420B7" w:rsidRPr="00746A17" w:rsidRDefault="009420B7" w:rsidP="00746A17">
      <w:pPr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="00746A17" w:rsidRPr="00746A17">
        <w:rPr>
          <w:rFonts w:ascii="Arial" w:hAnsi="Arial" w:cs="Arial"/>
          <w:sz w:val="20"/>
          <w:szCs w:val="20"/>
        </w:rPr>
        <w:t xml:space="preserve">dobrowolne, jednakże konsekwencją ich  nie podania będzie brak możliwości </w:t>
      </w:r>
      <w:r w:rsidRPr="00746A17">
        <w:rPr>
          <w:rFonts w:ascii="Arial" w:hAnsi="Arial" w:cs="Arial"/>
          <w:sz w:val="20"/>
          <w:szCs w:val="20"/>
        </w:rPr>
        <w:t>wzięcia udziału w konkursie Łomżyńskie Anioły Biznesu.</w:t>
      </w:r>
    </w:p>
    <w:p w:rsidR="009420B7" w:rsidRPr="00746A17" w:rsidRDefault="009420B7" w:rsidP="00746A17">
      <w:pPr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746A17" w:rsidRPr="00746A17" w:rsidRDefault="00746A17" w:rsidP="00746A17">
      <w:pPr>
        <w:pStyle w:val="Akapitzlist"/>
        <w:numPr>
          <w:ilvl w:val="0"/>
          <w:numId w:val="7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Oświadczam że zapoznałem się z klauzulą informacyjną i jednocześnie wyrażam zgodę, </w:t>
      </w:r>
      <w:r w:rsidRPr="00746A17">
        <w:rPr>
          <w:rFonts w:ascii="Arial" w:eastAsia="Times New Roman" w:hAnsi="Arial" w:cs="Arial"/>
          <w:sz w:val="20"/>
          <w:szCs w:val="20"/>
        </w:rPr>
        <w:t>na przetw</w:t>
      </w:r>
      <w:r w:rsidRPr="00746A17">
        <w:rPr>
          <w:rFonts w:ascii="Arial" w:eastAsia="Times New Roman" w:hAnsi="Arial" w:cs="Arial"/>
          <w:sz w:val="20"/>
          <w:szCs w:val="20"/>
        </w:rPr>
        <w:t>arzanie moich danych osobowych przez Administratorów wymienionych w pkt 1</w:t>
      </w:r>
      <w:r w:rsidR="00606DE8"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="00606DE8"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9196" w:type="dxa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B16539" w:rsidTr="00103229">
        <w:trPr>
          <w:trHeight w:val="399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</w:p>
          <w:p w:rsidR="00B16539" w:rsidRDefault="00B16539" w:rsidP="000D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B16539" w:rsidTr="00103229">
        <w:trPr>
          <w:trHeight w:val="165"/>
        </w:trPr>
        <w:tc>
          <w:tcPr>
            <w:tcW w:w="4660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wskazana do kontaktów w sprawach konkursu (telefon, fax, e-mail)</w:t>
            </w:r>
          </w:p>
        </w:tc>
        <w:tc>
          <w:tcPr>
            <w:tcW w:w="4536" w:type="dxa"/>
            <w:shd w:val="clear" w:color="auto" w:fill="auto"/>
          </w:tcPr>
          <w:p w:rsidR="00B16539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Podpis osoby upoważnionej</w:t>
            </w:r>
          </w:p>
        </w:tc>
      </w:tr>
    </w:tbl>
    <w:p w:rsidR="00B13F4B" w:rsidRPr="00501E5E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501E5E" w:rsidSect="009420B7">
      <w:footerReference w:type="default" r:id="rId12"/>
      <w:pgSz w:w="11906" w:h="16838"/>
      <w:pgMar w:top="28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35" w:rsidRDefault="00337335" w:rsidP="00F801DE">
      <w:pPr>
        <w:spacing w:after="0" w:line="240" w:lineRule="auto"/>
      </w:pPr>
      <w:r>
        <w:separator/>
      </w:r>
    </w:p>
  </w:endnote>
  <w:endnote w:type="continuationSeparator" w:id="0">
    <w:p w:rsidR="00337335" w:rsidRDefault="00337335" w:rsidP="00F8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DE" w:rsidRPr="00C04EEE" w:rsidRDefault="00F801DE" w:rsidP="00F801DE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F801DE" w:rsidRDefault="00F801DE" w:rsidP="00F801DE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D15F79D" wp14:editId="1EC8F583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1DE" w:rsidRDefault="00F8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35" w:rsidRDefault="00337335" w:rsidP="00F801DE">
      <w:pPr>
        <w:spacing w:after="0" w:line="240" w:lineRule="auto"/>
      </w:pPr>
      <w:r>
        <w:separator/>
      </w:r>
    </w:p>
  </w:footnote>
  <w:footnote w:type="continuationSeparator" w:id="0">
    <w:p w:rsidR="00337335" w:rsidRDefault="00337335" w:rsidP="00F8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22C6A"/>
    <w:rsid w:val="00100D9F"/>
    <w:rsid w:val="00103229"/>
    <w:rsid w:val="001044A2"/>
    <w:rsid w:val="00120D70"/>
    <w:rsid w:val="001D28F2"/>
    <w:rsid w:val="002213D4"/>
    <w:rsid w:val="0032190C"/>
    <w:rsid w:val="00337335"/>
    <w:rsid w:val="00342580"/>
    <w:rsid w:val="003625DD"/>
    <w:rsid w:val="004425ED"/>
    <w:rsid w:val="00501E5E"/>
    <w:rsid w:val="005C7048"/>
    <w:rsid w:val="00606DE8"/>
    <w:rsid w:val="00613661"/>
    <w:rsid w:val="006F762F"/>
    <w:rsid w:val="00746A17"/>
    <w:rsid w:val="008E5B26"/>
    <w:rsid w:val="00901B4A"/>
    <w:rsid w:val="00915726"/>
    <w:rsid w:val="009420B7"/>
    <w:rsid w:val="00966136"/>
    <w:rsid w:val="009E2621"/>
    <w:rsid w:val="00A03B19"/>
    <w:rsid w:val="00A27F29"/>
    <w:rsid w:val="00B13F4B"/>
    <w:rsid w:val="00B16539"/>
    <w:rsid w:val="00B23AC1"/>
    <w:rsid w:val="00B31848"/>
    <w:rsid w:val="00B3588C"/>
    <w:rsid w:val="00C70EB8"/>
    <w:rsid w:val="00CA2C27"/>
    <w:rsid w:val="00CC738C"/>
    <w:rsid w:val="00EE2F38"/>
    <w:rsid w:val="00F37514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1DE"/>
  </w:style>
  <w:style w:type="character" w:styleId="Hipercze">
    <w:name w:val="Hyperlink"/>
    <w:basedOn w:val="Domylnaczcionkaakapitu"/>
    <w:uiPriority w:val="99"/>
    <w:unhideWhenUsed/>
    <w:rsid w:val="009420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420B7"/>
    <w:rPr>
      <w:b/>
      <w:bCs/>
    </w:rPr>
  </w:style>
  <w:style w:type="character" w:styleId="Uwydatnienie">
    <w:name w:val="Emphasis"/>
    <w:basedOn w:val="Domylnaczcionkaakapitu"/>
    <w:uiPriority w:val="20"/>
    <w:qFormat/>
    <w:rsid w:val="00942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8352-538C-42B2-ACB4-2A9A8C0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6</cp:revision>
  <cp:lastPrinted>2018-06-04T06:46:00Z</cp:lastPrinted>
  <dcterms:created xsi:type="dcterms:W3CDTF">2018-05-21T08:12:00Z</dcterms:created>
  <dcterms:modified xsi:type="dcterms:W3CDTF">2018-06-04T06:52:00Z</dcterms:modified>
</cp:coreProperties>
</file>