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437E4D">
        <w:rPr>
          <w:b/>
          <w:sz w:val="40"/>
          <w:szCs w:val="40"/>
          <w:lang w:eastAsia="pl-PL"/>
        </w:rPr>
        <w:t>Arkusz</w:t>
      </w:r>
      <w:r w:rsidR="00AA155D">
        <w:rPr>
          <w:b/>
          <w:sz w:val="40"/>
          <w:szCs w:val="40"/>
          <w:lang w:eastAsia="pl-PL"/>
        </w:rPr>
        <w:t xml:space="preserve"> oceny wniosku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Pr="00CC79A3" w:rsidRDefault="00CA2C27" w:rsidP="00CC79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CC79A3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AA155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370156">
        <w:rPr>
          <w:rFonts w:ascii="Arial" w:eastAsia="Times New Roman" w:hAnsi="Arial" w:cs="Arial"/>
          <w:b/>
          <w:sz w:val="36"/>
          <w:szCs w:val="36"/>
          <w:lang w:eastAsia="pl-PL"/>
        </w:rPr>
        <w:t>FIRMA Z SERCEM</w:t>
      </w:r>
    </w:p>
    <w:p w:rsidR="00AA155D" w:rsidRDefault="00AA155D" w:rsidP="00AA155D">
      <w:pPr>
        <w:rPr>
          <w:rFonts w:ascii="Arial" w:hAnsi="Arial" w:cs="Arial"/>
          <w:sz w:val="24"/>
          <w:szCs w:val="24"/>
        </w:rPr>
      </w:pPr>
    </w:p>
    <w:p w:rsidR="00C36AB4" w:rsidRDefault="00C36AB4" w:rsidP="00AA155D">
      <w:pPr>
        <w:rPr>
          <w:rFonts w:ascii="Arial" w:hAnsi="Arial" w:cs="Arial"/>
          <w:sz w:val="24"/>
          <w:szCs w:val="24"/>
        </w:rPr>
      </w:pPr>
    </w:p>
    <w:p w:rsidR="00FB7BAE" w:rsidRDefault="00FB7BAE" w:rsidP="00FB7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laureata w konkursie „Łomżyńskie Anioły Biznesu” w kategorii „Firma z sercem” Kapituła będzie oceniała kandydatów wg następujących kryteriów:</w:t>
      </w:r>
    </w:p>
    <w:p w:rsidR="00FB7BAE" w:rsidRDefault="00FB7BAE" w:rsidP="00FB7BAE">
      <w:pPr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B49C1" w:rsidRPr="004E2C7F" w:rsidRDefault="00AB49C1" w:rsidP="00AB49C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firma prowadzi działalność charytatywną, społeczną, sponsoringową</w:t>
      </w:r>
      <w:r w:rsidRPr="004E2C7F">
        <w:rPr>
          <w:rFonts w:ascii="Arial" w:hAnsi="Arial" w:cs="Arial"/>
          <w:sz w:val="24"/>
          <w:szCs w:val="24"/>
        </w:rPr>
        <w:t xml:space="preserve">? </w:t>
      </w:r>
    </w:p>
    <w:p w:rsidR="00AB49C1" w:rsidRPr="00C461EC" w:rsidRDefault="00AB49C1" w:rsidP="00AB49C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461EC">
        <w:rPr>
          <w:rFonts w:ascii="Arial" w:hAnsi="Arial" w:cs="Arial"/>
          <w:sz w:val="24"/>
          <w:szCs w:val="24"/>
        </w:rPr>
        <w:t>Czy działalność charytatywną, społeczn</w:t>
      </w:r>
      <w:r>
        <w:rPr>
          <w:rFonts w:ascii="Arial" w:hAnsi="Arial" w:cs="Arial"/>
          <w:sz w:val="24"/>
          <w:szCs w:val="24"/>
        </w:rPr>
        <w:t>a</w:t>
      </w:r>
      <w:r w:rsidRPr="00C461EC">
        <w:rPr>
          <w:rFonts w:ascii="Arial" w:hAnsi="Arial" w:cs="Arial"/>
          <w:sz w:val="24"/>
          <w:szCs w:val="24"/>
        </w:rPr>
        <w:t>, sponsoringow</w:t>
      </w:r>
      <w:r>
        <w:rPr>
          <w:rFonts w:ascii="Arial" w:hAnsi="Arial" w:cs="Arial"/>
          <w:sz w:val="24"/>
          <w:szCs w:val="24"/>
        </w:rPr>
        <w:t>a ma charakter ciągły czy pomocy jednorazowej/sporadycznej</w:t>
      </w:r>
      <w:r w:rsidRPr="00C461EC">
        <w:rPr>
          <w:rFonts w:ascii="Arial" w:hAnsi="Arial" w:cs="Arial"/>
          <w:sz w:val="24"/>
          <w:szCs w:val="24"/>
        </w:rPr>
        <w:t xml:space="preserve">? </w:t>
      </w:r>
    </w:p>
    <w:p w:rsidR="00AB49C1" w:rsidRPr="00AB49C1" w:rsidRDefault="00AB49C1" w:rsidP="00AB49C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B49C1">
        <w:rPr>
          <w:rFonts w:ascii="Arial" w:hAnsi="Arial" w:cs="Arial"/>
          <w:sz w:val="24"/>
          <w:szCs w:val="24"/>
        </w:rPr>
        <w:t xml:space="preserve">Czy firma kontynuowała działania w latach 2020-2021? </w:t>
      </w:r>
    </w:p>
    <w:p w:rsidR="00FB7BAE" w:rsidRDefault="00FB7BAE" w:rsidP="00FB7BA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BAE" w:rsidRDefault="00FB7BAE" w:rsidP="00FB7BA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Każdy z członków Kapituły będzie mógł przyznać od 1 do 3 pkt za każde z powyższych kryteriów.</w:t>
      </w:r>
    </w:p>
    <w:p w:rsidR="00FB7BAE" w:rsidRDefault="00FB7BAE" w:rsidP="00FB7BA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BAE" w:rsidRDefault="00FB7BAE" w:rsidP="00FB7BA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Maksymalna ilość punktów z tej części oceny 108 pkt. </w:t>
      </w:r>
    </w:p>
    <w:p w:rsidR="00FB7BAE" w:rsidRDefault="00FB7BAE" w:rsidP="001A1E0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oceny każdy z członków kapituły </w:t>
      </w:r>
      <w:r w:rsidR="001A1E06">
        <w:rPr>
          <w:rFonts w:ascii="Arial" w:hAnsi="Arial" w:cs="Arial"/>
          <w:color w:val="000000"/>
          <w:sz w:val="24"/>
          <w:szCs w:val="24"/>
        </w:rPr>
        <w:t>nominuje do nagrody 3 kandydatów</w:t>
      </w:r>
      <w:r>
        <w:rPr>
          <w:rFonts w:ascii="Arial" w:hAnsi="Arial" w:cs="Arial"/>
          <w:color w:val="000000"/>
          <w:sz w:val="24"/>
          <w:szCs w:val="24"/>
        </w:rPr>
        <w:t xml:space="preserve"> przyznając miejsca od I do III z następującą punktacją: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– </w:t>
      </w:r>
      <w:r w:rsidR="00F97A30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– </w:t>
      </w:r>
      <w:r w:rsidR="00F97A30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FB7BAE" w:rsidRPr="00501E5E" w:rsidRDefault="00FB7BAE" w:rsidP="00FB7BAE">
      <w:pPr>
        <w:spacing w:after="0" w:line="48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 – </w:t>
      </w:r>
      <w:r w:rsidR="00F97A3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BC21BD" w:rsidRDefault="00BC21BD" w:rsidP="00BC21B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Maksymalna ilość punktów z tej części oceny 180 pkt. </w:t>
      </w:r>
    </w:p>
    <w:p w:rsidR="00BC21BD" w:rsidRDefault="00BC21BD" w:rsidP="00BC21B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B7BAE" w:rsidRDefault="00FB7BAE" w:rsidP="00FB7BA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Głosowanie internautów: 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liczby głosów oddanych na kandydatów przyznaje się miejsca od I do III z następującą punktacją: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– 20 pkt 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 – 15 pkt</w:t>
      </w:r>
    </w:p>
    <w:p w:rsidR="00FB7BAE" w:rsidRPr="00501E5E" w:rsidRDefault="00FB7BAE" w:rsidP="00FB7BAE">
      <w:pPr>
        <w:spacing w:after="0" w:line="48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III – 10 pkt</w:t>
      </w:r>
    </w:p>
    <w:p w:rsidR="0024111F" w:rsidRDefault="0024111F">
      <w:pPr>
        <w:rPr>
          <w:rFonts w:ascii="Arial" w:hAnsi="Arial" w:cs="Arial"/>
        </w:rPr>
      </w:pPr>
    </w:p>
    <w:sectPr w:rsidR="0024111F" w:rsidSect="0077770B">
      <w:footerReference w:type="default" r:id="rId9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A6" w:rsidRDefault="00A415A6" w:rsidP="0077770B">
      <w:pPr>
        <w:spacing w:after="0" w:line="240" w:lineRule="auto"/>
      </w:pPr>
      <w:r>
        <w:separator/>
      </w:r>
    </w:p>
  </w:endnote>
  <w:endnote w:type="continuationSeparator" w:id="0">
    <w:p w:rsidR="00A415A6" w:rsidRDefault="00A415A6" w:rsidP="0077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0B" w:rsidRPr="00C04EEE" w:rsidRDefault="0077770B" w:rsidP="0077770B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77770B" w:rsidRDefault="0077770B" w:rsidP="0077770B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58A94746" wp14:editId="71202E68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70B" w:rsidRDefault="00777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A6" w:rsidRDefault="00A415A6" w:rsidP="0077770B">
      <w:pPr>
        <w:spacing w:after="0" w:line="240" w:lineRule="auto"/>
      </w:pPr>
      <w:r>
        <w:separator/>
      </w:r>
    </w:p>
  </w:footnote>
  <w:footnote w:type="continuationSeparator" w:id="0">
    <w:p w:rsidR="00A415A6" w:rsidRDefault="00A415A6" w:rsidP="0077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86"/>
    <w:multiLevelType w:val="hybridMultilevel"/>
    <w:tmpl w:val="27D8D5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6945"/>
    <w:multiLevelType w:val="hybridMultilevel"/>
    <w:tmpl w:val="A8D80E32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917"/>
    <w:multiLevelType w:val="hybridMultilevel"/>
    <w:tmpl w:val="9B86D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B47E3"/>
    <w:multiLevelType w:val="hybridMultilevel"/>
    <w:tmpl w:val="2988CB5A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18D140F6"/>
    <w:multiLevelType w:val="hybridMultilevel"/>
    <w:tmpl w:val="9DDE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541E"/>
    <w:multiLevelType w:val="hybridMultilevel"/>
    <w:tmpl w:val="A77016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B75A2"/>
    <w:multiLevelType w:val="hybridMultilevel"/>
    <w:tmpl w:val="2DA21D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71C60"/>
    <w:multiLevelType w:val="hybridMultilevel"/>
    <w:tmpl w:val="9C6410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0514F"/>
    <w:multiLevelType w:val="hybridMultilevel"/>
    <w:tmpl w:val="105AC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0633D"/>
    <w:multiLevelType w:val="hybridMultilevel"/>
    <w:tmpl w:val="A85414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40D4"/>
    <w:multiLevelType w:val="hybridMultilevel"/>
    <w:tmpl w:val="920C6E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C2D3A"/>
    <w:multiLevelType w:val="hybridMultilevel"/>
    <w:tmpl w:val="9604AB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E6F89"/>
    <w:multiLevelType w:val="hybridMultilevel"/>
    <w:tmpl w:val="55F408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E3993"/>
    <w:multiLevelType w:val="hybridMultilevel"/>
    <w:tmpl w:val="FC5C0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4621"/>
    <w:multiLevelType w:val="hybridMultilevel"/>
    <w:tmpl w:val="247AB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14354"/>
    <w:multiLevelType w:val="hybridMultilevel"/>
    <w:tmpl w:val="59A0A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859F3"/>
    <w:multiLevelType w:val="hybridMultilevel"/>
    <w:tmpl w:val="FCF637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C173A"/>
    <w:multiLevelType w:val="hybridMultilevel"/>
    <w:tmpl w:val="6F428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75AE6"/>
    <w:multiLevelType w:val="hybridMultilevel"/>
    <w:tmpl w:val="CF128F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667C"/>
    <w:multiLevelType w:val="hybridMultilevel"/>
    <w:tmpl w:val="EDEE7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85CA7"/>
    <w:multiLevelType w:val="hybridMultilevel"/>
    <w:tmpl w:val="7A28E6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31C2"/>
    <w:multiLevelType w:val="hybridMultilevel"/>
    <w:tmpl w:val="3FA40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2363"/>
    <w:multiLevelType w:val="hybridMultilevel"/>
    <w:tmpl w:val="96E456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01B9D"/>
    <w:multiLevelType w:val="hybridMultilevel"/>
    <w:tmpl w:val="F3464C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C3060"/>
    <w:multiLevelType w:val="hybridMultilevel"/>
    <w:tmpl w:val="3622FD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7BC9"/>
    <w:multiLevelType w:val="hybridMultilevel"/>
    <w:tmpl w:val="60DEA1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D7F80"/>
    <w:multiLevelType w:val="hybridMultilevel"/>
    <w:tmpl w:val="5F40A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B06CE"/>
    <w:multiLevelType w:val="hybridMultilevel"/>
    <w:tmpl w:val="5DF84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380B"/>
    <w:multiLevelType w:val="hybridMultilevel"/>
    <w:tmpl w:val="97A63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5"/>
  </w:num>
  <w:num w:numId="5">
    <w:abstractNumId w:val="15"/>
  </w:num>
  <w:num w:numId="6">
    <w:abstractNumId w:val="25"/>
  </w:num>
  <w:num w:numId="7">
    <w:abstractNumId w:val="32"/>
  </w:num>
  <w:num w:numId="8">
    <w:abstractNumId w:val="31"/>
  </w:num>
  <w:num w:numId="9">
    <w:abstractNumId w:val="27"/>
  </w:num>
  <w:num w:numId="10">
    <w:abstractNumId w:val="16"/>
  </w:num>
  <w:num w:numId="11">
    <w:abstractNumId w:val="17"/>
  </w:num>
  <w:num w:numId="12">
    <w:abstractNumId w:val="26"/>
  </w:num>
  <w:num w:numId="13">
    <w:abstractNumId w:val="9"/>
  </w:num>
  <w:num w:numId="14">
    <w:abstractNumId w:val="21"/>
  </w:num>
  <w:num w:numId="15">
    <w:abstractNumId w:val="3"/>
  </w:num>
  <w:num w:numId="16">
    <w:abstractNumId w:val="14"/>
  </w:num>
  <w:num w:numId="17">
    <w:abstractNumId w:val="1"/>
  </w:num>
  <w:num w:numId="18">
    <w:abstractNumId w:val="4"/>
  </w:num>
  <w:num w:numId="19">
    <w:abstractNumId w:val="20"/>
  </w:num>
  <w:num w:numId="20">
    <w:abstractNumId w:val="30"/>
  </w:num>
  <w:num w:numId="21">
    <w:abstractNumId w:val="8"/>
  </w:num>
  <w:num w:numId="22">
    <w:abstractNumId w:val="13"/>
  </w:num>
  <w:num w:numId="23">
    <w:abstractNumId w:val="0"/>
  </w:num>
  <w:num w:numId="24">
    <w:abstractNumId w:val="7"/>
  </w:num>
  <w:num w:numId="25">
    <w:abstractNumId w:val="22"/>
  </w:num>
  <w:num w:numId="26">
    <w:abstractNumId w:val="23"/>
  </w:num>
  <w:num w:numId="27">
    <w:abstractNumId w:val="5"/>
  </w:num>
  <w:num w:numId="28">
    <w:abstractNumId w:val="12"/>
  </w:num>
  <w:num w:numId="29">
    <w:abstractNumId w:val="28"/>
  </w:num>
  <w:num w:numId="30">
    <w:abstractNumId w:val="6"/>
  </w:num>
  <w:num w:numId="31">
    <w:abstractNumId w:val="11"/>
  </w:num>
  <w:num w:numId="32">
    <w:abstractNumId w:val="24"/>
  </w:num>
  <w:num w:numId="33">
    <w:abstractNumId w:val="10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100D9F"/>
    <w:rsid w:val="00103229"/>
    <w:rsid w:val="001044A2"/>
    <w:rsid w:val="00120D70"/>
    <w:rsid w:val="0013515E"/>
    <w:rsid w:val="0019789F"/>
    <w:rsid w:val="001A1E06"/>
    <w:rsid w:val="001B3CE8"/>
    <w:rsid w:val="001D7CAD"/>
    <w:rsid w:val="002213D4"/>
    <w:rsid w:val="0024111F"/>
    <w:rsid w:val="002522D7"/>
    <w:rsid w:val="00280415"/>
    <w:rsid w:val="00292A05"/>
    <w:rsid w:val="0030045F"/>
    <w:rsid w:val="0032190C"/>
    <w:rsid w:val="003241FA"/>
    <w:rsid w:val="0032511D"/>
    <w:rsid w:val="00325EDB"/>
    <w:rsid w:val="00342580"/>
    <w:rsid w:val="003625DD"/>
    <w:rsid w:val="00370156"/>
    <w:rsid w:val="003B29BF"/>
    <w:rsid w:val="00437E4D"/>
    <w:rsid w:val="00501E5E"/>
    <w:rsid w:val="00542997"/>
    <w:rsid w:val="005C7048"/>
    <w:rsid w:val="005E7530"/>
    <w:rsid w:val="00613661"/>
    <w:rsid w:val="006D49A2"/>
    <w:rsid w:val="0077770B"/>
    <w:rsid w:val="007B61D2"/>
    <w:rsid w:val="00914F65"/>
    <w:rsid w:val="00923A57"/>
    <w:rsid w:val="00951B4B"/>
    <w:rsid w:val="009E2621"/>
    <w:rsid w:val="009F2481"/>
    <w:rsid w:val="00A03B19"/>
    <w:rsid w:val="00A17924"/>
    <w:rsid w:val="00A415A6"/>
    <w:rsid w:val="00AA155D"/>
    <w:rsid w:val="00AB49C1"/>
    <w:rsid w:val="00AF149B"/>
    <w:rsid w:val="00B13F4B"/>
    <w:rsid w:val="00B16539"/>
    <w:rsid w:val="00B3588C"/>
    <w:rsid w:val="00BA574E"/>
    <w:rsid w:val="00BC21BD"/>
    <w:rsid w:val="00C10DF5"/>
    <w:rsid w:val="00C36AB4"/>
    <w:rsid w:val="00C70EB8"/>
    <w:rsid w:val="00CA2C27"/>
    <w:rsid w:val="00CC738C"/>
    <w:rsid w:val="00CC79A3"/>
    <w:rsid w:val="00DD0F56"/>
    <w:rsid w:val="00E97CA5"/>
    <w:rsid w:val="00F97A30"/>
    <w:rsid w:val="00FA3D48"/>
    <w:rsid w:val="00FB7BAE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0B"/>
  </w:style>
  <w:style w:type="table" w:styleId="Tabela-Siatka">
    <w:name w:val="Table Grid"/>
    <w:basedOn w:val="Standardowy"/>
    <w:uiPriority w:val="39"/>
    <w:rsid w:val="004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8E0B-A0D1-40E8-95BD-8C719A11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2017-08-17T13:25:00Z</cp:lastPrinted>
  <dcterms:created xsi:type="dcterms:W3CDTF">2021-08-24T11:48:00Z</dcterms:created>
  <dcterms:modified xsi:type="dcterms:W3CDTF">2021-08-24T11:48:00Z</dcterms:modified>
</cp:coreProperties>
</file>